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GOOD MORNING PARENTS AND STUDENTS!!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I HOPE YOU ALL ENJOYED THE WONKEY DONKEY STORY FROM LAST WEEK!!! IT IS A FUN BOOK! THIS WEEK I HAVE SELECTED THE BOOK STELLALUNA! IT IS A WONDERFUL BOOK AND IT ALSO HAS MANY FACTS ABOUT BATS! I AM INCLUDING SOME OF THOSE FACTS FOR YOU TODAY! HOPE YOU ARE ALL WELL AND I LOOK FORWARD TO TALKING WITH YOU ALL AGAIN THIS WEEK! HAVE A WONDERFUL WEEK!!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BAT FACTS: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1.THERE ARE NEARLY 4,000 SPECIES OF MAMMALS ON EARTH AND ALMOST ONE QUARTER ARE BATS!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2. THE SCIENTIFIC NAME FOR BATS IS CHIROPTERA.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3.NEARLY 800 VARIETIES FILL EVERY SPECIAL NICHES IN EVERY CLIMATE EXCEPT THE POLAR REGION.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4. MANY EAT INSECTS, WHILE OTHERS CATCH FISH, AMPHIBIANS, AND REPTILES.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5.THERE IS A FAMOUS BAT NAMED THE VAMPIRE BAT.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6. THE VAMPIRE BAT LIVE FROM MEXICO TO ARGENTINA.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7. THERE ARE ABOUT 170 SPECIES OF BATS KNOW AS FRUIT BATS.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8. THEY LIVE IN TROPICAL AND SUBTROPICAL CLIMATES.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